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9E20" w14:textId="05ABE81B" w:rsidR="00424C16" w:rsidRDefault="00424C16"/>
    <w:p w14:paraId="1FFF9BCD" w14:textId="77777777" w:rsidR="00CE7ECC" w:rsidRDefault="00CE7ECC" w:rsidP="00CE7ECC"/>
    <w:p w14:paraId="65C23068" w14:textId="3493F628" w:rsidR="00CE7ECC" w:rsidRDefault="00954BA6" w:rsidP="00CE7ECC">
      <w:pPr>
        <w:tabs>
          <w:tab w:val="left" w:pos="1928"/>
        </w:tabs>
        <w:jc w:val="center"/>
        <w:rPr>
          <w:rFonts w:ascii="Arial Narrow" w:hAnsi="Arial Narrow"/>
          <w:b/>
          <w:bCs/>
          <w:sz w:val="32"/>
          <w:szCs w:val="32"/>
        </w:rPr>
      </w:pPr>
      <w:r>
        <w:rPr>
          <w:rFonts w:ascii="Arial Narrow" w:hAnsi="Arial Narrow"/>
          <w:b/>
          <w:bCs/>
          <w:sz w:val="32"/>
          <w:szCs w:val="32"/>
        </w:rPr>
        <w:t>KÜLTÜREL MİRASIN KORUNMASI POLİTİKASI</w:t>
      </w:r>
    </w:p>
    <w:p w14:paraId="0B2A26AA" w14:textId="77777777" w:rsidR="00830EA4" w:rsidRDefault="00830EA4" w:rsidP="00354908">
      <w:pPr>
        <w:tabs>
          <w:tab w:val="left" w:pos="6491"/>
        </w:tabs>
        <w:rPr>
          <w:rFonts w:ascii="Arial Narrow" w:hAnsi="Arial Narrow"/>
          <w:b/>
          <w:bCs/>
          <w:sz w:val="32"/>
          <w:szCs w:val="32"/>
        </w:rPr>
      </w:pPr>
    </w:p>
    <w:p w14:paraId="6E56419A" w14:textId="352D95DE" w:rsidR="00830EA4" w:rsidRPr="00830EA4" w:rsidRDefault="00E363A0" w:rsidP="00E363A0">
      <w:pPr>
        <w:tabs>
          <w:tab w:val="left" w:pos="6491"/>
        </w:tabs>
        <w:spacing w:after="0"/>
        <w:rPr>
          <w:rFonts w:ascii="Arial Narrow" w:hAnsi="Arial Narrow"/>
          <w:sz w:val="28"/>
          <w:szCs w:val="28"/>
        </w:rPr>
      </w:pPr>
      <w:r w:rsidRPr="00E363A0">
        <w:rPr>
          <w:rFonts w:ascii="Arial Narrow" w:hAnsi="Arial Narrow"/>
          <w:sz w:val="28"/>
          <w:szCs w:val="28"/>
        </w:rPr>
        <w:t>Kuruluşumuz;</w:t>
      </w:r>
      <w:r w:rsidR="00830EA4" w:rsidRPr="00830EA4">
        <w:rPr>
          <w:rFonts w:ascii="Arial Narrow" w:hAnsi="Arial Narrow"/>
          <w:sz w:val="28"/>
          <w:szCs w:val="28"/>
        </w:rPr>
        <w:t xml:space="preserve"> faaliyet gösterdiğimiz coğrafyanın binlerce yıllık tarihine, arkeolojik zenginliklerine ve yerel halkın yaşayan kültürüne derin bir saygı duyuyor, bu değerlerin korunarak gelecek nesillere aktarılmasını temel bir sorumluluk kabul ediyoruz.</w:t>
      </w:r>
    </w:p>
    <w:p w14:paraId="7E1FAF1F" w14:textId="77777777" w:rsidR="00830EA4" w:rsidRPr="00830EA4" w:rsidRDefault="00830EA4" w:rsidP="00E363A0">
      <w:pPr>
        <w:tabs>
          <w:tab w:val="left" w:pos="6491"/>
        </w:tabs>
        <w:spacing w:after="0"/>
        <w:rPr>
          <w:rFonts w:ascii="Arial Narrow" w:hAnsi="Arial Narrow"/>
          <w:sz w:val="28"/>
          <w:szCs w:val="28"/>
        </w:rPr>
      </w:pPr>
      <w:r w:rsidRPr="00830EA4">
        <w:rPr>
          <w:rFonts w:ascii="Arial Narrow" w:hAnsi="Arial Narrow"/>
          <w:sz w:val="28"/>
          <w:szCs w:val="28"/>
        </w:rPr>
        <w:t>Bu doğrultuda:</w:t>
      </w:r>
    </w:p>
    <w:p w14:paraId="208E33F8" w14:textId="77777777" w:rsidR="00830EA4" w:rsidRPr="00830EA4" w:rsidRDefault="00830EA4" w:rsidP="00E363A0">
      <w:pPr>
        <w:numPr>
          <w:ilvl w:val="0"/>
          <w:numId w:val="3"/>
        </w:numPr>
        <w:tabs>
          <w:tab w:val="left" w:pos="6491"/>
        </w:tabs>
        <w:spacing w:after="0"/>
        <w:rPr>
          <w:rFonts w:ascii="Arial Narrow" w:hAnsi="Arial Narrow"/>
          <w:sz w:val="28"/>
          <w:szCs w:val="28"/>
        </w:rPr>
      </w:pPr>
      <w:r w:rsidRPr="00830EA4">
        <w:rPr>
          <w:rFonts w:ascii="Arial Narrow" w:hAnsi="Arial Narrow"/>
          <w:sz w:val="28"/>
          <w:szCs w:val="28"/>
        </w:rPr>
        <w:t>İşletmemiz bünyesinde ve ticari faaliyetlerimizde; ulusal ve uluslararası yasalarla koruma altına alınmış hiçbir tarihi eserin, arkeolojik buluntunun veya kültür varlığının alımı, satımı, ticareti veya yasadışı sergilenmesi kesinlikle yapılmamaktadır. Dekorasyon ve mimarimizde kullanılan öğeler, tarihi eser niteliği taşımaz; yalnızca bölge kültürünü yansıtan replikalar veya yerel zanaatkarların modern üretimleridir.</w:t>
      </w:r>
    </w:p>
    <w:p w14:paraId="0A6C86BE" w14:textId="77777777" w:rsidR="00830EA4" w:rsidRPr="00830EA4" w:rsidRDefault="00830EA4" w:rsidP="00E363A0">
      <w:pPr>
        <w:numPr>
          <w:ilvl w:val="0"/>
          <w:numId w:val="3"/>
        </w:numPr>
        <w:tabs>
          <w:tab w:val="left" w:pos="6491"/>
        </w:tabs>
        <w:spacing w:after="0"/>
        <w:rPr>
          <w:rFonts w:ascii="Arial Narrow" w:hAnsi="Arial Narrow"/>
          <w:sz w:val="28"/>
          <w:szCs w:val="28"/>
        </w:rPr>
      </w:pPr>
      <w:r w:rsidRPr="00830EA4">
        <w:rPr>
          <w:rFonts w:ascii="Arial Narrow" w:hAnsi="Arial Narrow"/>
          <w:sz w:val="28"/>
          <w:szCs w:val="28"/>
        </w:rPr>
        <w:t>Tesisimiz ve operasyonlarımız; yerel halkın kendi kültürel, tarihi, arkeolojik veya manevi öneme sahip alanlarına erişimini kısıtlamaz, engellemez ve bu alanlara geçiş haklarına saygı gösterir.</w:t>
      </w:r>
    </w:p>
    <w:p w14:paraId="0079CBBE" w14:textId="77777777" w:rsidR="00830EA4" w:rsidRPr="00830EA4" w:rsidRDefault="00830EA4" w:rsidP="00E363A0">
      <w:pPr>
        <w:numPr>
          <w:ilvl w:val="0"/>
          <w:numId w:val="3"/>
        </w:numPr>
        <w:tabs>
          <w:tab w:val="left" w:pos="6491"/>
        </w:tabs>
        <w:spacing w:after="0"/>
        <w:rPr>
          <w:rFonts w:ascii="Arial Narrow" w:hAnsi="Arial Narrow"/>
          <w:sz w:val="28"/>
          <w:szCs w:val="28"/>
        </w:rPr>
      </w:pPr>
      <w:r w:rsidRPr="00830EA4">
        <w:rPr>
          <w:rFonts w:ascii="Arial Narrow" w:hAnsi="Arial Narrow"/>
          <w:sz w:val="28"/>
          <w:szCs w:val="28"/>
        </w:rPr>
        <w:t>Misafirlerimizi, bölgedeki tarihi alanlar, kutsal mekanlar ve müzeler hakkında doğru kaynaklarla bilgilendiririz. Ziyaretleri sırasında bu alanların fiziki bütünlüğüne zarar vermemeleri (eserlere dokunmama, parça almama vb.) ve manevi değerlere uygun davranmaları (giyim kuralları, sessizlik vb.) konusunda rehberlik ederiz.</w:t>
      </w:r>
    </w:p>
    <w:p w14:paraId="5B89EBA6" w14:textId="77777777" w:rsidR="00830EA4" w:rsidRPr="00830EA4" w:rsidRDefault="00830EA4" w:rsidP="00E363A0">
      <w:pPr>
        <w:numPr>
          <w:ilvl w:val="0"/>
          <w:numId w:val="3"/>
        </w:numPr>
        <w:tabs>
          <w:tab w:val="left" w:pos="6491"/>
        </w:tabs>
        <w:spacing w:after="0"/>
        <w:rPr>
          <w:rFonts w:ascii="Arial Narrow" w:hAnsi="Arial Narrow"/>
          <w:sz w:val="28"/>
          <w:szCs w:val="28"/>
        </w:rPr>
      </w:pPr>
      <w:r w:rsidRPr="00830EA4">
        <w:rPr>
          <w:rFonts w:ascii="Arial Narrow" w:hAnsi="Arial Narrow"/>
          <w:sz w:val="28"/>
          <w:szCs w:val="28"/>
        </w:rPr>
        <w:t>Bölgenin somut olmayan kültürel mirasını (yerel gastronomi, geleneksel el sanatları, müzik, folklör ve yerel dil) ticari kaygılarla yozlaştırmadan, aslına uygun şekilde tanıtır ve operasyonlarımıza entegre ederiz.</w:t>
      </w:r>
    </w:p>
    <w:p w14:paraId="55221EEA" w14:textId="77777777" w:rsidR="00830EA4" w:rsidRPr="00830EA4" w:rsidRDefault="00830EA4" w:rsidP="00E363A0">
      <w:pPr>
        <w:numPr>
          <w:ilvl w:val="0"/>
          <w:numId w:val="3"/>
        </w:numPr>
        <w:tabs>
          <w:tab w:val="left" w:pos="6491"/>
        </w:tabs>
        <w:spacing w:after="0"/>
        <w:rPr>
          <w:rFonts w:ascii="Arial Narrow" w:hAnsi="Arial Narrow"/>
          <w:sz w:val="28"/>
          <w:szCs w:val="28"/>
        </w:rPr>
      </w:pPr>
      <w:r w:rsidRPr="00830EA4">
        <w:rPr>
          <w:rFonts w:ascii="Arial Narrow" w:hAnsi="Arial Narrow"/>
          <w:sz w:val="28"/>
          <w:szCs w:val="28"/>
        </w:rPr>
        <w:t>Tüm çalışanlarımıza, bölgenin kültürel ve tarihi hassasiyetleri konusunda düzenli eğitimler verir, kültürel mirasın korunması bilincini kurum kültürümüzün ayrılmaz bir parçası olarak sürdürürüz.</w:t>
      </w:r>
    </w:p>
    <w:p w14:paraId="7783D1A7" w14:textId="6A96152D" w:rsidR="00AC7E40" w:rsidRPr="00683E2B" w:rsidRDefault="00830EA4" w:rsidP="00683E2B">
      <w:pPr>
        <w:numPr>
          <w:ilvl w:val="0"/>
          <w:numId w:val="3"/>
        </w:numPr>
        <w:tabs>
          <w:tab w:val="left" w:pos="6491"/>
        </w:tabs>
        <w:spacing w:after="0"/>
        <w:rPr>
          <w:rFonts w:ascii="Arial Narrow" w:hAnsi="Arial Narrow"/>
          <w:sz w:val="28"/>
          <w:szCs w:val="28"/>
        </w:rPr>
      </w:pPr>
      <w:r w:rsidRPr="00830EA4">
        <w:rPr>
          <w:rFonts w:ascii="Arial Narrow" w:hAnsi="Arial Narrow"/>
          <w:sz w:val="28"/>
          <w:szCs w:val="28"/>
        </w:rPr>
        <w:t>Bölgedeki kültürel mirasın korunması, restorasyonu veya araştırılmasına yönelik yerel yönetimler ve sivil toplum kuruluşları tarafından yürütülen çalışmalara, imkanlarımız dahilinde destek sağlarız.</w:t>
      </w:r>
      <w:r w:rsidR="00354908">
        <w:t xml:space="preserve"> </w:t>
      </w:r>
    </w:p>
    <w:sectPr w:rsidR="00AC7E40" w:rsidRPr="00683E2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A7529" w14:textId="77777777" w:rsidR="0023102F" w:rsidRDefault="0023102F" w:rsidP="00567A81">
      <w:pPr>
        <w:spacing w:after="0" w:line="240" w:lineRule="auto"/>
      </w:pPr>
      <w:r>
        <w:separator/>
      </w:r>
    </w:p>
  </w:endnote>
  <w:endnote w:type="continuationSeparator" w:id="0">
    <w:p w14:paraId="4B80A9B5" w14:textId="77777777" w:rsidR="0023102F" w:rsidRDefault="0023102F" w:rsidP="0056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CA4D" w14:textId="0CC18178" w:rsidR="00567A81" w:rsidRDefault="00567A81" w:rsidP="00567A81">
    <w:pPr>
      <w:pStyle w:val="Footer"/>
    </w:pPr>
    <w:r>
      <w:t>S.P-0</w:t>
    </w:r>
    <w:r w:rsidR="00E363A0">
      <w:t>7</w:t>
    </w:r>
    <w:r>
      <w:t>/0</w:t>
    </w:r>
    <w:r w:rsidR="007A0386">
      <w:t>2</w:t>
    </w:r>
    <w:r>
      <w:t>.0</w:t>
    </w:r>
    <w:r w:rsidR="007A0386">
      <w:t>7</w:t>
    </w:r>
    <w:r>
      <w:t>.2025/00</w:t>
    </w:r>
    <w:r w:rsidR="002E48BA">
      <w:t xml:space="preserve">                                Sayfa </w:t>
    </w:r>
    <w:r w:rsidR="002E48BA">
      <w:rPr>
        <w:b/>
        <w:bCs/>
      </w:rPr>
      <w:fldChar w:fldCharType="begin"/>
    </w:r>
    <w:r w:rsidR="002E48BA">
      <w:rPr>
        <w:b/>
        <w:bCs/>
      </w:rPr>
      <w:instrText>PAGE  \* Arabic  \* MERGEFORMAT</w:instrText>
    </w:r>
    <w:r w:rsidR="002E48BA">
      <w:rPr>
        <w:b/>
        <w:bCs/>
      </w:rPr>
      <w:fldChar w:fldCharType="separate"/>
    </w:r>
    <w:r w:rsidR="002E48BA">
      <w:rPr>
        <w:b/>
        <w:bCs/>
      </w:rPr>
      <w:t>1</w:t>
    </w:r>
    <w:r w:rsidR="002E48BA">
      <w:rPr>
        <w:b/>
        <w:bCs/>
      </w:rPr>
      <w:fldChar w:fldCharType="end"/>
    </w:r>
    <w:r w:rsidR="002E48BA">
      <w:t xml:space="preserve"> / </w:t>
    </w:r>
    <w:r w:rsidR="002E48BA">
      <w:rPr>
        <w:b/>
        <w:bCs/>
      </w:rPr>
      <w:fldChar w:fldCharType="begin"/>
    </w:r>
    <w:r w:rsidR="002E48BA">
      <w:rPr>
        <w:b/>
        <w:bCs/>
      </w:rPr>
      <w:instrText>NUMPAGES  \* Arabic  \* MERGEFORMAT</w:instrText>
    </w:r>
    <w:r w:rsidR="002E48BA">
      <w:rPr>
        <w:b/>
        <w:bCs/>
      </w:rPr>
      <w:fldChar w:fldCharType="separate"/>
    </w:r>
    <w:r w:rsidR="002E48BA">
      <w:rPr>
        <w:b/>
        <w:bCs/>
      </w:rPr>
      <w:t>2</w:t>
    </w:r>
    <w:r w:rsidR="002E48BA">
      <w:rPr>
        <w:b/>
        <w:bCs/>
      </w:rPr>
      <w:fldChar w:fldCharType="end"/>
    </w:r>
  </w:p>
  <w:p w14:paraId="50C9FCA1" w14:textId="77777777" w:rsidR="00567A81" w:rsidRDefault="00567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EEA08" w14:textId="77777777" w:rsidR="0023102F" w:rsidRDefault="0023102F" w:rsidP="00567A81">
      <w:pPr>
        <w:spacing w:after="0" w:line="240" w:lineRule="auto"/>
      </w:pPr>
      <w:r>
        <w:separator/>
      </w:r>
    </w:p>
  </w:footnote>
  <w:footnote w:type="continuationSeparator" w:id="0">
    <w:p w14:paraId="0F7FAC9C" w14:textId="77777777" w:rsidR="0023102F" w:rsidRDefault="0023102F" w:rsidP="00567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3918" w14:textId="17AF19E3" w:rsidR="00506302" w:rsidRDefault="00506302">
    <w:pPr>
      <w:pStyle w:val="Header"/>
    </w:pPr>
    <w:r>
      <w:rPr>
        <w:noProof/>
      </w:rPr>
      <w:drawing>
        <wp:anchor distT="0" distB="0" distL="114300" distR="114300" simplePos="0" relativeHeight="251659264" behindDoc="0" locked="0" layoutInCell="1" allowOverlap="1" wp14:anchorId="3380E36C" wp14:editId="39425411">
          <wp:simplePos x="0" y="0"/>
          <wp:positionH relativeFrom="column">
            <wp:posOffset>1997613</wp:posOffset>
          </wp:positionH>
          <wp:positionV relativeFrom="paragraph">
            <wp:posOffset>-331226</wp:posOffset>
          </wp:positionV>
          <wp:extent cx="2091610" cy="925992"/>
          <wp:effectExtent l="0" t="0" r="4445" b="7620"/>
          <wp:wrapNone/>
          <wp:docPr id="395927516" name="Resim 1"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27516" name="Resim 1" descr="metin, yazı tipi, grafik, logo içeren bir resim&#10;&#10;Yapay zeka tarafından oluşturulmuş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1610" cy="9259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F6A4D"/>
    <w:multiLevelType w:val="multilevel"/>
    <w:tmpl w:val="C368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B9078F"/>
    <w:multiLevelType w:val="multilevel"/>
    <w:tmpl w:val="2F36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684CA2"/>
    <w:multiLevelType w:val="multilevel"/>
    <w:tmpl w:val="4F98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019474">
    <w:abstractNumId w:val="0"/>
  </w:num>
  <w:num w:numId="2" w16cid:durableId="225532667">
    <w:abstractNumId w:val="1"/>
  </w:num>
  <w:num w:numId="3" w16cid:durableId="1446852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10"/>
    <w:rsid w:val="000421A8"/>
    <w:rsid w:val="0023102F"/>
    <w:rsid w:val="002E48BA"/>
    <w:rsid w:val="00354908"/>
    <w:rsid w:val="00424C16"/>
    <w:rsid w:val="00506302"/>
    <w:rsid w:val="00567A81"/>
    <w:rsid w:val="00634D7A"/>
    <w:rsid w:val="00683E2B"/>
    <w:rsid w:val="006B7C34"/>
    <w:rsid w:val="007A0386"/>
    <w:rsid w:val="007F5C7C"/>
    <w:rsid w:val="00830EA4"/>
    <w:rsid w:val="00954BA6"/>
    <w:rsid w:val="00973110"/>
    <w:rsid w:val="00AC7E40"/>
    <w:rsid w:val="00B25EB3"/>
    <w:rsid w:val="00CD7498"/>
    <w:rsid w:val="00CE7ECC"/>
    <w:rsid w:val="00E363A0"/>
    <w:rsid w:val="00E527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AFD4"/>
  <w15:chartTrackingRefBased/>
  <w15:docId w15:val="{4FFB735E-33F0-4035-BFE1-56FAE7BB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110"/>
    <w:rPr>
      <w:rFonts w:eastAsiaTheme="majorEastAsia" w:cstheme="majorBidi"/>
      <w:color w:val="272727" w:themeColor="text1" w:themeTint="D8"/>
    </w:rPr>
  </w:style>
  <w:style w:type="paragraph" w:styleId="Title">
    <w:name w:val="Title"/>
    <w:basedOn w:val="Normal"/>
    <w:next w:val="Normal"/>
    <w:link w:val="TitleChar"/>
    <w:uiPriority w:val="10"/>
    <w:qFormat/>
    <w:rsid w:val="00973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110"/>
    <w:pPr>
      <w:spacing w:before="160"/>
      <w:jc w:val="center"/>
    </w:pPr>
    <w:rPr>
      <w:i/>
      <w:iCs/>
      <w:color w:val="404040" w:themeColor="text1" w:themeTint="BF"/>
    </w:rPr>
  </w:style>
  <w:style w:type="character" w:customStyle="1" w:styleId="QuoteChar">
    <w:name w:val="Quote Char"/>
    <w:basedOn w:val="DefaultParagraphFont"/>
    <w:link w:val="Quote"/>
    <w:uiPriority w:val="29"/>
    <w:rsid w:val="00973110"/>
    <w:rPr>
      <w:i/>
      <w:iCs/>
      <w:color w:val="404040" w:themeColor="text1" w:themeTint="BF"/>
    </w:rPr>
  </w:style>
  <w:style w:type="paragraph" w:styleId="ListParagraph">
    <w:name w:val="List Paragraph"/>
    <w:basedOn w:val="Normal"/>
    <w:uiPriority w:val="34"/>
    <w:qFormat/>
    <w:rsid w:val="00973110"/>
    <w:pPr>
      <w:ind w:left="720"/>
      <w:contextualSpacing/>
    </w:pPr>
  </w:style>
  <w:style w:type="character" w:styleId="IntenseEmphasis">
    <w:name w:val="Intense Emphasis"/>
    <w:basedOn w:val="DefaultParagraphFont"/>
    <w:uiPriority w:val="21"/>
    <w:qFormat/>
    <w:rsid w:val="00973110"/>
    <w:rPr>
      <w:i/>
      <w:iCs/>
      <w:color w:val="0F4761" w:themeColor="accent1" w:themeShade="BF"/>
    </w:rPr>
  </w:style>
  <w:style w:type="paragraph" w:styleId="IntenseQuote">
    <w:name w:val="Intense Quote"/>
    <w:basedOn w:val="Normal"/>
    <w:next w:val="Normal"/>
    <w:link w:val="IntenseQuoteChar"/>
    <w:uiPriority w:val="30"/>
    <w:qFormat/>
    <w:rsid w:val="00973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110"/>
    <w:rPr>
      <w:i/>
      <w:iCs/>
      <w:color w:val="0F4761" w:themeColor="accent1" w:themeShade="BF"/>
    </w:rPr>
  </w:style>
  <w:style w:type="character" w:styleId="IntenseReference">
    <w:name w:val="Intense Reference"/>
    <w:basedOn w:val="DefaultParagraphFont"/>
    <w:uiPriority w:val="32"/>
    <w:qFormat/>
    <w:rsid w:val="00973110"/>
    <w:rPr>
      <w:b/>
      <w:bCs/>
      <w:smallCaps/>
      <w:color w:val="0F4761" w:themeColor="accent1" w:themeShade="BF"/>
      <w:spacing w:val="5"/>
    </w:rPr>
  </w:style>
  <w:style w:type="paragraph" w:styleId="Header">
    <w:name w:val="header"/>
    <w:basedOn w:val="Normal"/>
    <w:link w:val="HeaderChar"/>
    <w:uiPriority w:val="99"/>
    <w:unhideWhenUsed/>
    <w:rsid w:val="00567A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7A81"/>
  </w:style>
  <w:style w:type="paragraph" w:styleId="Footer">
    <w:name w:val="footer"/>
    <w:basedOn w:val="Normal"/>
    <w:link w:val="FooterChar"/>
    <w:uiPriority w:val="99"/>
    <w:unhideWhenUsed/>
    <w:rsid w:val="00567A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7A81"/>
  </w:style>
  <w:style w:type="table" w:styleId="TableGrid">
    <w:name w:val="Table Grid"/>
    <w:basedOn w:val="TableNormal"/>
    <w:uiPriority w:val="39"/>
    <w:rsid w:val="00AC7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halis gülnar</dc:creator>
  <cp:keywords/>
  <dc:description/>
  <cp:lastModifiedBy>Umut Akalin</cp:lastModifiedBy>
  <cp:revision>15</cp:revision>
  <dcterms:created xsi:type="dcterms:W3CDTF">2025-12-10T10:57:00Z</dcterms:created>
  <dcterms:modified xsi:type="dcterms:W3CDTF">2026-01-03T11:43:00Z</dcterms:modified>
</cp:coreProperties>
</file>